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9C3CD" w14:textId="43020A55" w:rsidR="00F84837" w:rsidRPr="004D7CCC" w:rsidRDefault="00F37BB9" w:rsidP="004D7CC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D7CCC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3F495AB3" w14:textId="1D718C5A" w:rsidR="00F84837" w:rsidRPr="004D7CCC" w:rsidRDefault="004D7CCC" w:rsidP="003F086C">
      <w:pPr>
        <w:spacing w:after="0" w:line="240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 проекту решения </w:t>
      </w:r>
      <w:r w:rsidRPr="00242FA8">
        <w:rPr>
          <w:rFonts w:ascii="Arial" w:hAnsi="Arial" w:cs="Arial"/>
          <w:b/>
          <w:sz w:val="24"/>
          <w:szCs w:val="24"/>
        </w:rPr>
        <w:t xml:space="preserve">Собрания </w:t>
      </w:r>
      <w:r w:rsidR="00F65DDB" w:rsidRPr="00F65DDB">
        <w:rPr>
          <w:rFonts w:ascii="Arial" w:hAnsi="Arial" w:cs="Arial"/>
          <w:b/>
          <w:sz w:val="24"/>
          <w:szCs w:val="24"/>
        </w:rPr>
        <w:t>Холмского муниципального округа Сахалинской области</w:t>
      </w:r>
      <w:r w:rsidRPr="00242FA8">
        <w:rPr>
          <w:rFonts w:ascii="Arial" w:hAnsi="Arial" w:cs="Arial"/>
          <w:b/>
          <w:sz w:val="24"/>
          <w:szCs w:val="24"/>
        </w:rPr>
        <w:t xml:space="preserve"> </w:t>
      </w:r>
      <w:r w:rsidR="00F84837" w:rsidRPr="004D7CCC">
        <w:rPr>
          <w:rFonts w:ascii="Arial" w:hAnsi="Arial" w:cs="Arial"/>
          <w:b/>
          <w:sz w:val="24"/>
          <w:szCs w:val="24"/>
        </w:rPr>
        <w:t>«</w:t>
      </w:r>
      <w:r w:rsidR="007E0923" w:rsidRPr="007E0923">
        <w:rPr>
          <w:rFonts w:ascii="Arial" w:hAnsi="Arial" w:cs="Arial"/>
          <w:b/>
          <w:sz w:val="24"/>
          <w:szCs w:val="24"/>
        </w:rPr>
        <w:t>Об утверждении По</w:t>
      </w:r>
      <w:r w:rsidR="00497F1D">
        <w:rPr>
          <w:rFonts w:ascii="Arial" w:hAnsi="Arial" w:cs="Arial"/>
          <w:b/>
          <w:sz w:val="24"/>
          <w:szCs w:val="24"/>
        </w:rPr>
        <w:t>ложения</w:t>
      </w:r>
      <w:r w:rsidR="007E0923" w:rsidRPr="007E0923">
        <w:rPr>
          <w:rFonts w:ascii="Arial" w:hAnsi="Arial" w:cs="Arial"/>
          <w:b/>
          <w:sz w:val="24"/>
          <w:szCs w:val="24"/>
        </w:rPr>
        <w:t xml:space="preserve"> </w:t>
      </w:r>
      <w:r w:rsidR="00497F1D" w:rsidRPr="00497F1D">
        <w:rPr>
          <w:rFonts w:ascii="Arial" w:hAnsi="Arial" w:cs="Arial"/>
          <w:b/>
          <w:sz w:val="24"/>
          <w:szCs w:val="24"/>
        </w:rPr>
        <w:t xml:space="preserve">об </w:t>
      </w:r>
      <w:bookmarkStart w:id="0" w:name="_Hlk204621963"/>
      <w:r w:rsidR="00497F1D" w:rsidRPr="00497F1D">
        <w:rPr>
          <w:rFonts w:ascii="Arial" w:hAnsi="Arial" w:cs="Arial"/>
          <w:b/>
          <w:sz w:val="24"/>
          <w:szCs w:val="24"/>
        </w:rPr>
        <w:t xml:space="preserve">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497F1D">
        <w:rPr>
          <w:rFonts w:ascii="Arial" w:hAnsi="Arial" w:cs="Arial"/>
          <w:b/>
          <w:sz w:val="24"/>
          <w:szCs w:val="24"/>
        </w:rPr>
        <w:t>Х</w:t>
      </w:r>
      <w:r w:rsidR="00497F1D" w:rsidRPr="00497F1D">
        <w:rPr>
          <w:rFonts w:ascii="Arial" w:hAnsi="Arial" w:cs="Arial"/>
          <w:b/>
          <w:sz w:val="24"/>
          <w:szCs w:val="24"/>
        </w:rPr>
        <w:t xml:space="preserve">олмского муниципального округа </w:t>
      </w:r>
      <w:r w:rsidR="00497F1D">
        <w:rPr>
          <w:rFonts w:ascii="Arial" w:hAnsi="Arial" w:cs="Arial"/>
          <w:b/>
          <w:sz w:val="24"/>
          <w:szCs w:val="24"/>
        </w:rPr>
        <w:t>С</w:t>
      </w:r>
      <w:r w:rsidR="00497F1D" w:rsidRPr="00497F1D">
        <w:rPr>
          <w:rFonts w:ascii="Arial" w:hAnsi="Arial" w:cs="Arial"/>
          <w:b/>
          <w:sz w:val="24"/>
          <w:szCs w:val="24"/>
        </w:rPr>
        <w:t>ахалинской области</w:t>
      </w:r>
      <w:bookmarkEnd w:id="0"/>
      <w:r w:rsidR="00497F1D" w:rsidRPr="004D7CCC">
        <w:rPr>
          <w:rFonts w:ascii="Arial" w:hAnsi="Arial" w:cs="Arial"/>
          <w:b/>
          <w:sz w:val="24"/>
          <w:szCs w:val="24"/>
        </w:rPr>
        <w:t xml:space="preserve">» </w:t>
      </w:r>
    </w:p>
    <w:p w14:paraId="7C296CF3" w14:textId="77777777" w:rsidR="00F84837" w:rsidRPr="008C7648" w:rsidRDefault="00F84837" w:rsidP="008C764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C45A401" w14:textId="03672522" w:rsidR="00F84837" w:rsidRPr="004D7CCC" w:rsidRDefault="00F84837" w:rsidP="00497F1D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4D7CCC">
        <w:rPr>
          <w:rFonts w:ascii="Arial" w:hAnsi="Arial" w:cs="Arial"/>
          <w:sz w:val="24"/>
          <w:szCs w:val="24"/>
        </w:rPr>
        <w:t xml:space="preserve">Необходимость принятия данного проекта решения обусловлена  требованиями </w:t>
      </w:r>
      <w:r w:rsidR="00497F1D" w:rsidRPr="00E725AE">
        <w:rPr>
          <w:rFonts w:ascii="Arial" w:hAnsi="Arial" w:cs="Arial"/>
          <w:sz w:val="24"/>
          <w:szCs w:val="24"/>
        </w:rPr>
        <w:t>стать</w:t>
      </w:r>
      <w:r w:rsidR="00497F1D">
        <w:rPr>
          <w:rFonts w:ascii="Arial" w:hAnsi="Arial" w:cs="Arial"/>
          <w:sz w:val="24"/>
          <w:szCs w:val="24"/>
        </w:rPr>
        <w:t>и</w:t>
      </w:r>
      <w:r w:rsidR="00497F1D" w:rsidRPr="00E725AE">
        <w:rPr>
          <w:rFonts w:ascii="Arial" w:hAnsi="Arial" w:cs="Arial"/>
          <w:sz w:val="24"/>
          <w:szCs w:val="24"/>
        </w:rPr>
        <w:t xml:space="preserve"> </w:t>
      </w:r>
      <w:r w:rsidR="00F46BA1" w:rsidRPr="00DB3F13">
        <w:rPr>
          <w:rFonts w:ascii="Arial" w:hAnsi="Arial" w:cs="Arial"/>
          <w:sz w:val="24"/>
        </w:rPr>
        <w:t xml:space="preserve">5.1, частью 11 статьи 21, 24, статьей 28, частью 12, 13, 14 статьи 31, частью 2 статьи 39, частью 4 статьи 40, частью 5 статьи 46 Градостроительного кодекса РФ, </w:t>
      </w:r>
      <w:r w:rsidR="00F46BA1">
        <w:rPr>
          <w:rFonts w:ascii="Arial" w:hAnsi="Arial" w:cs="Arial"/>
          <w:sz w:val="24"/>
        </w:rPr>
        <w:t xml:space="preserve">статьей 47 </w:t>
      </w:r>
      <w:r w:rsidR="00F46BA1" w:rsidRPr="009D5F4E">
        <w:rPr>
          <w:rFonts w:ascii="Arial" w:hAnsi="Arial" w:cs="Arial"/>
          <w:sz w:val="24"/>
        </w:rPr>
        <w:t>Федеральн</w:t>
      </w:r>
      <w:r w:rsidR="00F46BA1">
        <w:rPr>
          <w:rFonts w:ascii="Arial" w:hAnsi="Arial" w:cs="Arial"/>
          <w:sz w:val="24"/>
        </w:rPr>
        <w:t>ого</w:t>
      </w:r>
      <w:r w:rsidR="00F46BA1" w:rsidRPr="009D5F4E">
        <w:rPr>
          <w:rFonts w:ascii="Arial" w:hAnsi="Arial" w:cs="Arial"/>
          <w:sz w:val="24"/>
        </w:rPr>
        <w:t xml:space="preserve"> закон</w:t>
      </w:r>
      <w:r w:rsidR="00F46BA1">
        <w:rPr>
          <w:rFonts w:ascii="Arial" w:hAnsi="Arial" w:cs="Arial"/>
          <w:sz w:val="24"/>
        </w:rPr>
        <w:t>а</w:t>
      </w:r>
      <w:r w:rsidR="00F46BA1" w:rsidRPr="009D5F4E">
        <w:rPr>
          <w:rFonts w:ascii="Arial" w:hAnsi="Arial" w:cs="Arial"/>
          <w:sz w:val="24"/>
        </w:rPr>
        <w:t xml:space="preserve"> от 20.03.2025 </w:t>
      </w:r>
      <w:r w:rsidR="00F46BA1">
        <w:rPr>
          <w:rFonts w:ascii="Arial" w:hAnsi="Arial" w:cs="Arial"/>
          <w:sz w:val="24"/>
        </w:rPr>
        <w:br/>
      </w:r>
      <w:r w:rsidR="00F46BA1" w:rsidRPr="009D5F4E">
        <w:rPr>
          <w:rFonts w:ascii="Arial" w:hAnsi="Arial" w:cs="Arial"/>
          <w:sz w:val="24"/>
        </w:rPr>
        <w:t xml:space="preserve">N 33-ФЗ </w:t>
      </w:r>
      <w:r w:rsidR="00F46BA1">
        <w:rPr>
          <w:rFonts w:ascii="Arial" w:hAnsi="Arial" w:cs="Arial"/>
          <w:sz w:val="24"/>
        </w:rPr>
        <w:t>«</w:t>
      </w:r>
      <w:r w:rsidR="00F46BA1" w:rsidRPr="009D5F4E">
        <w:rPr>
          <w:rFonts w:ascii="Arial" w:hAnsi="Arial" w:cs="Arial"/>
          <w:sz w:val="24"/>
        </w:rPr>
        <w:t>Об общих принципах организации местного самоуправления в единой системе публичной власти</w:t>
      </w:r>
      <w:r w:rsidR="00F46BA1">
        <w:rPr>
          <w:rFonts w:ascii="Arial" w:hAnsi="Arial" w:cs="Arial"/>
          <w:sz w:val="24"/>
        </w:rPr>
        <w:t>»</w:t>
      </w:r>
      <w:r w:rsidR="00497F1D" w:rsidRPr="00E725AE">
        <w:rPr>
          <w:rFonts w:ascii="Arial" w:hAnsi="Arial" w:cs="Arial"/>
          <w:sz w:val="24"/>
          <w:szCs w:val="24"/>
        </w:rPr>
        <w:t>,</w:t>
      </w:r>
      <w:r w:rsidR="00497F1D" w:rsidRPr="00E725AE">
        <w:rPr>
          <w:spacing w:val="2"/>
          <w:sz w:val="24"/>
          <w:szCs w:val="24"/>
        </w:rPr>
        <w:t xml:space="preserve"> </w:t>
      </w:r>
      <w:r w:rsidR="00497F1D" w:rsidRPr="00E725AE">
        <w:rPr>
          <w:rFonts w:ascii="Arial" w:hAnsi="Arial" w:cs="Arial"/>
          <w:sz w:val="24"/>
          <w:szCs w:val="24"/>
        </w:rPr>
        <w:t>стать</w:t>
      </w:r>
      <w:r w:rsidR="00497F1D">
        <w:rPr>
          <w:rFonts w:ascii="Arial" w:hAnsi="Arial" w:cs="Arial"/>
          <w:sz w:val="24"/>
          <w:szCs w:val="24"/>
        </w:rPr>
        <w:t>и</w:t>
      </w:r>
      <w:r w:rsidR="00497F1D" w:rsidRPr="00E725AE">
        <w:rPr>
          <w:rFonts w:ascii="Arial" w:hAnsi="Arial" w:cs="Arial"/>
          <w:sz w:val="24"/>
          <w:szCs w:val="24"/>
        </w:rPr>
        <w:t xml:space="preserve"> 21 Устава Холмского муниципального округа Сахалинской области</w:t>
      </w:r>
      <w:r w:rsidRPr="004D7CCC">
        <w:rPr>
          <w:rFonts w:ascii="Arial" w:hAnsi="Arial" w:cs="Arial"/>
          <w:sz w:val="24"/>
          <w:szCs w:val="24"/>
        </w:rPr>
        <w:t>.</w:t>
      </w:r>
    </w:p>
    <w:p w14:paraId="21D3DE93" w14:textId="77777777" w:rsidR="00497F1D" w:rsidRPr="00497F1D" w:rsidRDefault="00497F1D" w:rsidP="00497F1D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497F1D">
        <w:rPr>
          <w:rFonts w:ascii="Arial" w:hAnsi="Arial" w:cs="Arial"/>
          <w:sz w:val="24"/>
          <w:szCs w:val="24"/>
        </w:rPr>
        <w:t>Целью документа является создание четкого регламента организации и проведения публичных слушаний, обеспечивающего прозрачность, законность и учет мнения населения при принятии градостроительных решений. Положение призвано определить порядок инициирования, подготовки и проведения слушаний, установить круг участников, закрепить формы информирования граждан, а также регламентировать фиксацию и учет результатов обсуждений.</w:t>
      </w:r>
    </w:p>
    <w:p w14:paraId="3A73ABBD" w14:textId="73DD428C" w:rsidR="00497F1D" w:rsidRPr="00497F1D" w:rsidRDefault="00497F1D" w:rsidP="00497F1D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497F1D">
        <w:rPr>
          <w:rFonts w:ascii="Arial" w:hAnsi="Arial" w:cs="Arial"/>
          <w:sz w:val="24"/>
          <w:szCs w:val="24"/>
        </w:rPr>
        <w:t>Основные разделы Положения включают общие положения, перечень вопросов, выносимых на обсуждение, этапы организации, права и обязанности участников</w:t>
      </w:r>
      <w:r>
        <w:rPr>
          <w:rFonts w:ascii="Arial" w:hAnsi="Arial" w:cs="Arial"/>
          <w:sz w:val="24"/>
          <w:szCs w:val="24"/>
        </w:rPr>
        <w:t xml:space="preserve"> и</w:t>
      </w:r>
      <w:r w:rsidRPr="00497F1D">
        <w:rPr>
          <w:rFonts w:ascii="Arial" w:hAnsi="Arial" w:cs="Arial"/>
          <w:sz w:val="24"/>
          <w:szCs w:val="24"/>
        </w:rPr>
        <w:t xml:space="preserve"> порядок оформления результатов. Реализация документа позволит снизить риски социальной напряженности, повысить доверие к органам местного самоуправления и обеспечить устойчивое развитие территории с учетом интересов жителей.</w:t>
      </w:r>
    </w:p>
    <w:p w14:paraId="12D43049" w14:textId="77777777" w:rsidR="00497F1D" w:rsidRDefault="00497F1D" w:rsidP="00B71B6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36B6FBC8" w14:textId="77777777" w:rsidR="00497F1D" w:rsidRDefault="00497F1D" w:rsidP="00B71B6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25810612" w14:textId="77777777" w:rsidR="00497F1D" w:rsidRDefault="00497F1D" w:rsidP="00B71B6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0A4C9592" w14:textId="24E5F8A8" w:rsidR="006D6E83" w:rsidRDefault="006D6E83" w:rsidP="00B71B6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обязанности</w:t>
      </w:r>
      <w:r w:rsidR="007E0923">
        <w:rPr>
          <w:rFonts w:ascii="Arial" w:hAnsi="Arial" w:cs="Arial"/>
          <w:sz w:val="24"/>
          <w:szCs w:val="24"/>
        </w:rPr>
        <w:t xml:space="preserve"> Директо</w:t>
      </w:r>
      <w:r w:rsidR="00B71B64" w:rsidRPr="004D7CCC">
        <w:rPr>
          <w:rFonts w:ascii="Arial" w:hAnsi="Arial" w:cs="Arial"/>
          <w:sz w:val="24"/>
          <w:szCs w:val="24"/>
        </w:rPr>
        <w:t>р</w:t>
      </w:r>
      <w:r w:rsidR="007E0923">
        <w:rPr>
          <w:rFonts w:ascii="Arial" w:hAnsi="Arial" w:cs="Arial"/>
          <w:sz w:val="24"/>
          <w:szCs w:val="24"/>
        </w:rPr>
        <w:t>а</w:t>
      </w:r>
      <w:r w:rsidR="00B71B64" w:rsidRPr="004D7CCC">
        <w:rPr>
          <w:rFonts w:ascii="Arial" w:hAnsi="Arial" w:cs="Arial"/>
          <w:sz w:val="24"/>
          <w:szCs w:val="24"/>
        </w:rPr>
        <w:t xml:space="preserve"> </w:t>
      </w:r>
    </w:p>
    <w:p w14:paraId="12525131" w14:textId="5773A34D" w:rsidR="00B71B64" w:rsidRPr="004D7CCC" w:rsidRDefault="00B71B64" w:rsidP="00B71B6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D7CCC">
        <w:rPr>
          <w:rFonts w:ascii="Arial" w:hAnsi="Arial" w:cs="Arial"/>
          <w:sz w:val="24"/>
          <w:szCs w:val="24"/>
        </w:rPr>
        <w:t>департамента по управлению</w:t>
      </w:r>
    </w:p>
    <w:p w14:paraId="7B018FD7" w14:textId="77777777" w:rsidR="00B71B64" w:rsidRPr="004D7CCC" w:rsidRDefault="00B71B64" w:rsidP="00B71B6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D7CCC">
        <w:rPr>
          <w:rFonts w:ascii="Arial" w:hAnsi="Arial" w:cs="Arial"/>
          <w:sz w:val="24"/>
          <w:szCs w:val="24"/>
        </w:rPr>
        <w:t>муниципальным имуществом и землепользованию</w:t>
      </w:r>
    </w:p>
    <w:p w14:paraId="05F814CC" w14:textId="77777777" w:rsidR="00C66289" w:rsidRDefault="00D71EBB" w:rsidP="00C6628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D7CCC">
        <w:rPr>
          <w:rFonts w:ascii="Arial" w:hAnsi="Arial" w:cs="Arial"/>
          <w:sz w:val="24"/>
          <w:szCs w:val="24"/>
        </w:rPr>
        <w:t xml:space="preserve">администрации </w:t>
      </w:r>
      <w:r w:rsidR="00C66289" w:rsidRPr="00C66289">
        <w:rPr>
          <w:rFonts w:ascii="Arial" w:hAnsi="Arial" w:cs="Arial"/>
          <w:sz w:val="24"/>
          <w:szCs w:val="24"/>
        </w:rPr>
        <w:t xml:space="preserve">Холмского муниципального </w:t>
      </w:r>
    </w:p>
    <w:p w14:paraId="19427E59" w14:textId="23C270C6" w:rsidR="001A0607" w:rsidRPr="004D7CCC" w:rsidRDefault="00C66289" w:rsidP="00C6628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66289">
        <w:rPr>
          <w:rFonts w:ascii="Arial" w:hAnsi="Arial" w:cs="Arial"/>
          <w:sz w:val="24"/>
          <w:szCs w:val="24"/>
        </w:rPr>
        <w:t>округа Сахалинской области</w:t>
      </w:r>
      <w:r w:rsidR="004D7CCC">
        <w:rPr>
          <w:rFonts w:ascii="Arial" w:hAnsi="Arial" w:cs="Arial"/>
          <w:sz w:val="24"/>
          <w:szCs w:val="24"/>
        </w:rPr>
        <w:t xml:space="preserve"> </w:t>
      </w:r>
      <w:r w:rsidR="004D7CCC">
        <w:rPr>
          <w:rFonts w:ascii="Arial" w:hAnsi="Arial" w:cs="Arial"/>
          <w:sz w:val="24"/>
          <w:szCs w:val="24"/>
        </w:rPr>
        <w:tab/>
      </w:r>
      <w:r w:rsidR="004D7CCC">
        <w:rPr>
          <w:rFonts w:ascii="Arial" w:hAnsi="Arial" w:cs="Arial"/>
          <w:sz w:val="24"/>
          <w:szCs w:val="24"/>
        </w:rPr>
        <w:tab/>
      </w:r>
      <w:r w:rsidR="004D7CCC">
        <w:rPr>
          <w:rFonts w:ascii="Arial" w:hAnsi="Arial" w:cs="Arial"/>
          <w:sz w:val="24"/>
          <w:szCs w:val="24"/>
        </w:rPr>
        <w:tab/>
      </w:r>
      <w:r w:rsidR="004D7CCC">
        <w:rPr>
          <w:rFonts w:ascii="Arial" w:hAnsi="Arial" w:cs="Arial"/>
          <w:sz w:val="24"/>
          <w:szCs w:val="24"/>
        </w:rPr>
        <w:tab/>
      </w:r>
      <w:r w:rsidR="004D7CCC">
        <w:rPr>
          <w:rFonts w:ascii="Arial" w:hAnsi="Arial" w:cs="Arial"/>
          <w:sz w:val="24"/>
          <w:szCs w:val="24"/>
        </w:rPr>
        <w:tab/>
        <w:t xml:space="preserve">          </w:t>
      </w:r>
      <w:r w:rsidR="001A0607" w:rsidRPr="004D7CCC">
        <w:rPr>
          <w:rFonts w:ascii="Arial" w:hAnsi="Arial" w:cs="Arial"/>
          <w:sz w:val="24"/>
          <w:szCs w:val="24"/>
        </w:rPr>
        <w:t xml:space="preserve">    </w:t>
      </w:r>
      <w:r w:rsidR="00FC266A">
        <w:rPr>
          <w:rFonts w:ascii="Arial" w:hAnsi="Arial" w:cs="Arial"/>
          <w:sz w:val="24"/>
          <w:szCs w:val="24"/>
        </w:rPr>
        <w:t xml:space="preserve">         </w:t>
      </w:r>
      <w:r w:rsidR="001A0607" w:rsidRPr="004D7CCC">
        <w:rPr>
          <w:rFonts w:ascii="Arial" w:hAnsi="Arial" w:cs="Arial"/>
          <w:sz w:val="24"/>
          <w:szCs w:val="24"/>
        </w:rPr>
        <w:t xml:space="preserve">   </w:t>
      </w:r>
      <w:r w:rsidR="00FC266A">
        <w:rPr>
          <w:rFonts w:ascii="Arial" w:hAnsi="Arial" w:cs="Arial"/>
          <w:sz w:val="24"/>
          <w:szCs w:val="24"/>
        </w:rPr>
        <w:t>М.С. Агеев</w:t>
      </w:r>
    </w:p>
    <w:p w14:paraId="26F5E491" w14:textId="77777777" w:rsidR="00F84837" w:rsidRPr="008C7648" w:rsidRDefault="00F84837" w:rsidP="008C76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F84837" w:rsidRPr="008C7648" w:rsidSect="0015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57ADD"/>
    <w:multiLevelType w:val="hybridMultilevel"/>
    <w:tmpl w:val="EE9A4F6A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97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57A4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5B5D"/>
    <w:rsid w:val="000E6DDF"/>
    <w:rsid w:val="000F1F59"/>
    <w:rsid w:val="000F2111"/>
    <w:rsid w:val="000F22F0"/>
    <w:rsid w:val="000F262C"/>
    <w:rsid w:val="000F4C86"/>
    <w:rsid w:val="000F7254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C06"/>
    <w:rsid w:val="0012006C"/>
    <w:rsid w:val="0012192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0A1"/>
    <w:rsid w:val="0015329C"/>
    <w:rsid w:val="0015514F"/>
    <w:rsid w:val="001563B8"/>
    <w:rsid w:val="00156A4C"/>
    <w:rsid w:val="00156ADA"/>
    <w:rsid w:val="00162B9B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0607"/>
    <w:rsid w:val="001A26AF"/>
    <w:rsid w:val="001A2993"/>
    <w:rsid w:val="001A31EA"/>
    <w:rsid w:val="001A6312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5DF9"/>
    <w:rsid w:val="002605A9"/>
    <w:rsid w:val="002658A3"/>
    <w:rsid w:val="00267844"/>
    <w:rsid w:val="002710A7"/>
    <w:rsid w:val="002753AC"/>
    <w:rsid w:val="002754E7"/>
    <w:rsid w:val="002806D9"/>
    <w:rsid w:val="00282DC3"/>
    <w:rsid w:val="002866FC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48D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1AE1"/>
    <w:rsid w:val="003820A5"/>
    <w:rsid w:val="00382D8A"/>
    <w:rsid w:val="00385D18"/>
    <w:rsid w:val="00386766"/>
    <w:rsid w:val="00386CF1"/>
    <w:rsid w:val="00390E8E"/>
    <w:rsid w:val="003911F7"/>
    <w:rsid w:val="00392D28"/>
    <w:rsid w:val="00393A23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086C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A58"/>
    <w:rsid w:val="00482F75"/>
    <w:rsid w:val="00483354"/>
    <w:rsid w:val="0048365F"/>
    <w:rsid w:val="00485253"/>
    <w:rsid w:val="00487DEE"/>
    <w:rsid w:val="004919BF"/>
    <w:rsid w:val="00495BBB"/>
    <w:rsid w:val="00496F96"/>
    <w:rsid w:val="00497630"/>
    <w:rsid w:val="00497F1D"/>
    <w:rsid w:val="004A1FCC"/>
    <w:rsid w:val="004A451E"/>
    <w:rsid w:val="004A4AF9"/>
    <w:rsid w:val="004A4DEF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D7CCC"/>
    <w:rsid w:val="004E1828"/>
    <w:rsid w:val="004E329D"/>
    <w:rsid w:val="004F1BB3"/>
    <w:rsid w:val="004F1C11"/>
    <w:rsid w:val="004F3222"/>
    <w:rsid w:val="004F3661"/>
    <w:rsid w:val="004F6584"/>
    <w:rsid w:val="00501940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408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2732F"/>
    <w:rsid w:val="00630D93"/>
    <w:rsid w:val="006330F8"/>
    <w:rsid w:val="0063488E"/>
    <w:rsid w:val="006402A0"/>
    <w:rsid w:val="00640AD5"/>
    <w:rsid w:val="00641354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FE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215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6E83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A85"/>
    <w:rsid w:val="00712D1A"/>
    <w:rsid w:val="00712D57"/>
    <w:rsid w:val="00712EE1"/>
    <w:rsid w:val="00713255"/>
    <w:rsid w:val="007135C2"/>
    <w:rsid w:val="007143D0"/>
    <w:rsid w:val="00716AB0"/>
    <w:rsid w:val="00717A15"/>
    <w:rsid w:val="00720FE6"/>
    <w:rsid w:val="00721C85"/>
    <w:rsid w:val="00723BCF"/>
    <w:rsid w:val="007244B5"/>
    <w:rsid w:val="00730974"/>
    <w:rsid w:val="0073337A"/>
    <w:rsid w:val="00735B40"/>
    <w:rsid w:val="0073617C"/>
    <w:rsid w:val="00745426"/>
    <w:rsid w:val="0074688D"/>
    <w:rsid w:val="00750E6A"/>
    <w:rsid w:val="00751DDF"/>
    <w:rsid w:val="0075227B"/>
    <w:rsid w:val="00755C26"/>
    <w:rsid w:val="00755D60"/>
    <w:rsid w:val="007562CC"/>
    <w:rsid w:val="0075726A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923"/>
    <w:rsid w:val="007E0F8A"/>
    <w:rsid w:val="007E1035"/>
    <w:rsid w:val="007E2804"/>
    <w:rsid w:val="007E3138"/>
    <w:rsid w:val="007E3F4E"/>
    <w:rsid w:val="007E4D6A"/>
    <w:rsid w:val="007E6BEC"/>
    <w:rsid w:val="007E7C8C"/>
    <w:rsid w:val="007F0F53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5D95"/>
    <w:rsid w:val="008D64E2"/>
    <w:rsid w:val="008E0995"/>
    <w:rsid w:val="008E4726"/>
    <w:rsid w:val="008E5D5B"/>
    <w:rsid w:val="008E765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959"/>
    <w:rsid w:val="00A63E4A"/>
    <w:rsid w:val="00A65F70"/>
    <w:rsid w:val="00A66D75"/>
    <w:rsid w:val="00A7603D"/>
    <w:rsid w:val="00A77A2F"/>
    <w:rsid w:val="00A80A31"/>
    <w:rsid w:val="00A811CD"/>
    <w:rsid w:val="00A823D0"/>
    <w:rsid w:val="00A828EB"/>
    <w:rsid w:val="00A839D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1B64"/>
    <w:rsid w:val="00B73346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572B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097B"/>
    <w:rsid w:val="00BF17CC"/>
    <w:rsid w:val="00BF2388"/>
    <w:rsid w:val="00BF29E4"/>
    <w:rsid w:val="00BF331D"/>
    <w:rsid w:val="00BF4BD5"/>
    <w:rsid w:val="00BF6BC6"/>
    <w:rsid w:val="00BF7AD8"/>
    <w:rsid w:val="00C0319F"/>
    <w:rsid w:val="00C03685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6289"/>
    <w:rsid w:val="00C67E57"/>
    <w:rsid w:val="00C710FD"/>
    <w:rsid w:val="00C727D3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BB"/>
    <w:rsid w:val="00D53428"/>
    <w:rsid w:val="00D539DC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1EBB"/>
    <w:rsid w:val="00D758A0"/>
    <w:rsid w:val="00D80D90"/>
    <w:rsid w:val="00D828FB"/>
    <w:rsid w:val="00D82CED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4DDA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A094B"/>
    <w:rsid w:val="00EA0D1D"/>
    <w:rsid w:val="00EA4941"/>
    <w:rsid w:val="00EA6388"/>
    <w:rsid w:val="00EA7BC4"/>
    <w:rsid w:val="00EA7D8D"/>
    <w:rsid w:val="00EB0550"/>
    <w:rsid w:val="00EB0864"/>
    <w:rsid w:val="00EB2ACF"/>
    <w:rsid w:val="00EB3205"/>
    <w:rsid w:val="00EB4EE3"/>
    <w:rsid w:val="00EB665F"/>
    <w:rsid w:val="00EB7D72"/>
    <w:rsid w:val="00EC2BA8"/>
    <w:rsid w:val="00EC724D"/>
    <w:rsid w:val="00ED027B"/>
    <w:rsid w:val="00ED48D9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37BB9"/>
    <w:rsid w:val="00F40C3B"/>
    <w:rsid w:val="00F41EE2"/>
    <w:rsid w:val="00F431DB"/>
    <w:rsid w:val="00F43AAE"/>
    <w:rsid w:val="00F44AF5"/>
    <w:rsid w:val="00F45F81"/>
    <w:rsid w:val="00F46381"/>
    <w:rsid w:val="00F46570"/>
    <w:rsid w:val="00F46BA1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5DDB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4837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C1490"/>
    <w:rsid w:val="00FC266A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83CAD0"/>
  <w15:docId w15:val="{D74E4AB6-C980-4FF3-A3A6-153EC708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7BC4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71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1EB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Иванченко Екатерина</cp:lastModifiedBy>
  <cp:revision>5</cp:revision>
  <cp:lastPrinted>2025-08-07T23:36:00Z</cp:lastPrinted>
  <dcterms:created xsi:type="dcterms:W3CDTF">2025-03-12T00:45:00Z</dcterms:created>
  <dcterms:modified xsi:type="dcterms:W3CDTF">2025-08-07T23:36:00Z</dcterms:modified>
</cp:coreProperties>
</file>